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C2" w:rsidRPr="00E62F9D" w:rsidRDefault="00E62F9D" w:rsidP="00E62F9D">
      <w:pPr>
        <w:ind w:left="-1560" w:right="-710"/>
        <w:rPr>
          <w:sz w:val="32"/>
          <w:szCs w:val="32"/>
        </w:rPr>
      </w:pPr>
      <w:r w:rsidRPr="00E62F9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4A6AC" wp14:editId="64DAE9C0">
                <wp:simplePos x="0" y="0"/>
                <wp:positionH relativeFrom="column">
                  <wp:posOffset>-842010</wp:posOffset>
                </wp:positionH>
                <wp:positionV relativeFrom="paragraph">
                  <wp:posOffset>1118870</wp:posOffset>
                </wp:positionV>
                <wp:extent cx="6896100" cy="7800975"/>
                <wp:effectExtent l="0" t="0" r="0" b="9525"/>
                <wp:wrapThrough wrapText="bothSides">
                  <wp:wrapPolygon edited="0">
                    <wp:start x="0" y="0"/>
                    <wp:lineTo x="0" y="21574"/>
                    <wp:lineTo x="21540" y="21574"/>
                    <wp:lineTo x="21540" y="0"/>
                    <wp:lineTo x="0" y="0"/>
                  </wp:wrapPolygon>
                </wp:wrapThrough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780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2F9D" w:rsidRPr="00E62F9D" w:rsidRDefault="00E62F9D" w:rsidP="00E62F9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onotype Corsiva" w:eastAsia="Microsoft Sans Serif" w:hAnsi="Monotype Corsiva" w:cs="Times New Roman"/>
                                <w:b/>
                                <w:spacing w:val="-10"/>
                                <w:sz w:val="56"/>
                                <w:szCs w:val="56"/>
                                <w:shd w:val="clear" w:color="auto" w:fill="FFFFFF"/>
                              </w:rPr>
                            </w:pPr>
                          </w:p>
                          <w:tbl>
                            <w:tblPr>
                              <w:tblStyle w:val="a6"/>
                              <w:tblW w:w="0" w:type="auto"/>
                              <w:tblInd w:w="7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64"/>
                              <w:gridCol w:w="7865"/>
                            </w:tblGrid>
                            <w:tr w:rsidR="00E62F9D" w:rsidRPr="00E62F9D" w:rsidTr="00E62F9D">
                              <w:tc>
                                <w:tcPr>
                                  <w:tcW w:w="2164" w:type="dxa"/>
                                  <w:tcBorders>
                                    <w:top w:val="single" w:sz="36" w:space="0" w:color="auto"/>
                                    <w:left w:val="single" w:sz="36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E62F9D">
                                  <w:pPr>
                                    <w:contextualSpacing/>
                                    <w:jc w:val="center"/>
                                    <w:rPr>
                                      <w:rFonts w:ascii="Monotype Corsiva" w:eastAsia="Times New Roman" w:hAnsi="Monotype Corsiva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Monotype Corsiva" w:eastAsia="Times New Roman" w:hAnsi="Monotype Corsiva" w:cs="Times New Roman"/>
                                      <w:b/>
                                      <w:sz w:val="36"/>
                                      <w:szCs w:val="36"/>
                                    </w:rPr>
                                    <w:t>Время</w:t>
                                  </w:r>
                                </w:p>
                              </w:tc>
                              <w:tc>
                                <w:tcPr>
                                  <w:tcW w:w="7865" w:type="dxa"/>
                                  <w:tcBorders>
                                    <w:top w:val="single" w:sz="36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36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E62F9D">
                                  <w:pPr>
                                    <w:contextualSpacing/>
                                    <w:jc w:val="center"/>
                                    <w:rPr>
                                      <w:rFonts w:ascii="Monotype Corsiva" w:eastAsia="Times New Roman" w:hAnsi="Monotype Corsiva" w:cs="Times New Roman"/>
                                      <w:sz w:val="36"/>
                                      <w:szCs w:val="36"/>
                                    </w:rPr>
                                  </w:pPr>
                                  <w:bookmarkStart w:id="0" w:name="_GoBack"/>
                                  <w:bookmarkEnd w:id="0"/>
                                  <w:r w:rsidRPr="00E62F9D">
                                    <w:rPr>
                                      <w:rFonts w:ascii="Monotype Corsiva" w:eastAsia="Times New Roman" w:hAnsi="Monotype Corsiva" w:cs="Times New Roman"/>
                                      <w:b/>
                                      <w:sz w:val="36"/>
                                      <w:szCs w:val="36"/>
                                    </w:rPr>
                                    <w:t>Режимные моменты</w:t>
                                  </w:r>
                                </w:p>
                              </w:tc>
                            </w:tr>
                            <w:tr w:rsidR="00E62F9D" w:rsidRPr="00E62F9D" w:rsidTr="00E62F9D">
                              <w:tc>
                                <w:tcPr>
                                  <w:tcW w:w="2164" w:type="dxa"/>
                                  <w:tcBorders>
                                    <w:top w:val="double" w:sz="4" w:space="0" w:color="auto"/>
                                    <w:left w:val="single" w:sz="36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7.15 - 8.05</w:t>
                                  </w:r>
                                </w:p>
                              </w:tc>
                              <w:tc>
                                <w:tcPr>
                                  <w:tcW w:w="786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36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  <w:t xml:space="preserve">Утренний прием, взаимодействие с родителями, самостоятельная деятельность детей, общение. </w:t>
                                  </w:r>
                                </w:p>
                              </w:tc>
                            </w:tr>
                            <w:tr w:rsidR="00E62F9D" w:rsidRPr="00E62F9D" w:rsidTr="00E62F9D">
                              <w:tc>
                                <w:tcPr>
                                  <w:tcW w:w="2164" w:type="dxa"/>
                                  <w:tcBorders>
                                    <w:top w:val="double" w:sz="4" w:space="0" w:color="auto"/>
                                    <w:left w:val="single" w:sz="36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8.05 – 8.15</w:t>
                                  </w:r>
                                </w:p>
                              </w:tc>
                              <w:tc>
                                <w:tcPr>
                                  <w:tcW w:w="786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36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Calibri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  <w:t>Утренняя гимнастика.</w:t>
                                  </w:r>
                                </w:p>
                              </w:tc>
                            </w:tr>
                            <w:tr w:rsidR="00E62F9D" w:rsidRPr="00E62F9D" w:rsidTr="00E62F9D">
                              <w:tc>
                                <w:tcPr>
                                  <w:tcW w:w="2164" w:type="dxa"/>
                                  <w:tcBorders>
                                    <w:top w:val="double" w:sz="4" w:space="0" w:color="auto"/>
                                    <w:left w:val="single" w:sz="36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8.15 – 9.00</w:t>
                                  </w:r>
                                </w:p>
                              </w:tc>
                              <w:tc>
                                <w:tcPr>
                                  <w:tcW w:w="786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36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  <w:t xml:space="preserve">Подготовка к завтраку, завтрак, самостоятельная деятельность  детей.   </w:t>
                                  </w:r>
                                </w:p>
                              </w:tc>
                            </w:tr>
                            <w:tr w:rsidR="00E62F9D" w:rsidRPr="00E62F9D" w:rsidTr="00E62F9D">
                              <w:tc>
                                <w:tcPr>
                                  <w:tcW w:w="2164" w:type="dxa"/>
                                  <w:tcBorders>
                                    <w:top w:val="double" w:sz="4" w:space="0" w:color="auto"/>
                                    <w:left w:val="single" w:sz="36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9.00 –10.55</w:t>
                                  </w:r>
                                </w:p>
                              </w:tc>
                              <w:tc>
                                <w:tcPr>
                                  <w:tcW w:w="786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36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  <w:t>Подготовка к непосредственно образовательной деятельности детей, непосредственно образовательная деятельность (включая перерыв на игры, самостоятельную деятельность).</w:t>
                                  </w:r>
                                </w:p>
                              </w:tc>
                            </w:tr>
                            <w:tr w:rsidR="00E62F9D" w:rsidRPr="00E62F9D" w:rsidTr="00E62F9D">
                              <w:tc>
                                <w:tcPr>
                                  <w:tcW w:w="2164" w:type="dxa"/>
                                  <w:tcBorders>
                                    <w:top w:val="double" w:sz="4" w:space="0" w:color="auto"/>
                                    <w:left w:val="single" w:sz="36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10.55 –11-05</w:t>
                                  </w:r>
                                </w:p>
                              </w:tc>
                              <w:tc>
                                <w:tcPr>
                                  <w:tcW w:w="786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36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Calibri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  <w:t>Второй завтрак.</w:t>
                                  </w:r>
                                </w:p>
                              </w:tc>
                            </w:tr>
                            <w:tr w:rsidR="00E62F9D" w:rsidRPr="00E62F9D" w:rsidTr="00E62F9D">
                              <w:tc>
                                <w:tcPr>
                                  <w:tcW w:w="2164" w:type="dxa"/>
                                  <w:tcBorders>
                                    <w:top w:val="double" w:sz="4" w:space="0" w:color="auto"/>
                                    <w:left w:val="single" w:sz="36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11.05 - 12.45</w:t>
                                  </w:r>
                                </w:p>
                              </w:tc>
                              <w:tc>
                                <w:tcPr>
                                  <w:tcW w:w="786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36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  <w:t>Подготовка к прогулке, прогулка, возвращение с прогулки</w:t>
                                  </w:r>
                                </w:p>
                              </w:tc>
                            </w:tr>
                            <w:tr w:rsidR="00E62F9D" w:rsidRPr="00E62F9D" w:rsidTr="00E62F9D">
                              <w:tc>
                                <w:tcPr>
                                  <w:tcW w:w="2164" w:type="dxa"/>
                                  <w:tcBorders>
                                    <w:top w:val="double" w:sz="4" w:space="0" w:color="auto"/>
                                    <w:left w:val="single" w:sz="36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12.45 - 13.10</w:t>
                                  </w:r>
                                </w:p>
                              </w:tc>
                              <w:tc>
                                <w:tcPr>
                                  <w:tcW w:w="786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36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  <w:t>Подготовка к обеду, обед.</w:t>
                                  </w:r>
                                </w:p>
                              </w:tc>
                            </w:tr>
                            <w:tr w:rsidR="00E62F9D" w:rsidRPr="00E62F9D" w:rsidTr="00E62F9D">
                              <w:tc>
                                <w:tcPr>
                                  <w:tcW w:w="2164" w:type="dxa"/>
                                  <w:tcBorders>
                                    <w:top w:val="double" w:sz="4" w:space="0" w:color="auto"/>
                                    <w:left w:val="single" w:sz="36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13.10 - 15.20</w:t>
                                  </w:r>
                                </w:p>
                              </w:tc>
                              <w:tc>
                                <w:tcPr>
                                  <w:tcW w:w="786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36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  <w:t>Подготовка ко сну, сон. Постепенный подъем: воздушные процедуры, ленивая гимнастика, общение.</w:t>
                                  </w:r>
                                </w:p>
                              </w:tc>
                            </w:tr>
                            <w:tr w:rsidR="00E62F9D" w:rsidRPr="00E62F9D" w:rsidTr="00E62F9D">
                              <w:tc>
                                <w:tcPr>
                                  <w:tcW w:w="2164" w:type="dxa"/>
                                  <w:tcBorders>
                                    <w:top w:val="double" w:sz="4" w:space="0" w:color="auto"/>
                                    <w:left w:val="single" w:sz="36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15.20– 15.40</w:t>
                                  </w:r>
                                </w:p>
                              </w:tc>
                              <w:tc>
                                <w:tcPr>
                                  <w:tcW w:w="786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36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  <w:t>Подготовка  к полднику, полдник</w:t>
                                  </w:r>
                                </w:p>
                              </w:tc>
                            </w:tr>
                            <w:tr w:rsidR="00E62F9D" w:rsidRPr="00E62F9D" w:rsidTr="00E62F9D">
                              <w:tc>
                                <w:tcPr>
                                  <w:tcW w:w="2164" w:type="dxa"/>
                                  <w:tcBorders>
                                    <w:top w:val="double" w:sz="4" w:space="0" w:color="auto"/>
                                    <w:left w:val="single" w:sz="36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15.40 – 16.15</w:t>
                                  </w:r>
                                </w:p>
                              </w:tc>
                              <w:tc>
                                <w:tcPr>
                                  <w:tcW w:w="786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36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Calibri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  <w:t>Организованная образовательная деятельность.</w:t>
                                  </w:r>
                                </w:p>
                              </w:tc>
                            </w:tr>
                            <w:tr w:rsidR="00E62F9D" w:rsidRPr="00E62F9D" w:rsidTr="00E62F9D">
                              <w:tc>
                                <w:tcPr>
                                  <w:tcW w:w="2164" w:type="dxa"/>
                                  <w:tcBorders>
                                    <w:top w:val="double" w:sz="4" w:space="0" w:color="auto"/>
                                    <w:left w:val="single" w:sz="36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16.15– 16.45</w:t>
                                  </w:r>
                                </w:p>
                              </w:tc>
                              <w:tc>
                                <w:tcPr>
                                  <w:tcW w:w="786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single" w:sz="36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  <w:t>Самостоятельная деятельность, игры, чтение, общение и деятельность по интересам.</w:t>
                                  </w:r>
                                </w:p>
                              </w:tc>
                            </w:tr>
                            <w:tr w:rsidR="00E62F9D" w:rsidRPr="00E62F9D" w:rsidTr="00E62F9D">
                              <w:tc>
                                <w:tcPr>
                                  <w:tcW w:w="2164" w:type="dxa"/>
                                  <w:tcBorders>
                                    <w:top w:val="double" w:sz="4" w:space="0" w:color="auto"/>
                                    <w:left w:val="single" w:sz="36" w:space="0" w:color="auto"/>
                                    <w:bottom w:val="single" w:sz="36" w:space="0" w:color="auto"/>
                                    <w:right w:val="double" w:sz="4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  <w:t>16.45 - 17.15</w:t>
                                  </w:r>
                                </w:p>
                              </w:tc>
                              <w:tc>
                                <w:tcPr>
                                  <w:tcW w:w="786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36" w:space="0" w:color="auto"/>
                                    <w:right w:val="single" w:sz="36" w:space="0" w:color="auto"/>
                                  </w:tcBorders>
                                  <w:hideMark/>
                                </w:tcPr>
                                <w:p w:rsidR="00E62F9D" w:rsidRPr="00E62F9D" w:rsidRDefault="00E62F9D" w:rsidP="005E2919">
                                  <w:pPr>
                                    <w:contextualSpacing/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 w:rsidRPr="00E62F9D">
                                    <w:rPr>
                                      <w:rFonts w:ascii="Times New Roman" w:eastAsia="Times New Roman" w:hAnsi="Times New Roman" w:cs="Times New Roman"/>
                                      <w:sz w:val="36"/>
                                      <w:szCs w:val="36"/>
                                    </w:rPr>
                                    <w:t>Подготовка к прогулке, прогулка, взаимодействие с родителями, уход домой</w:t>
                                  </w:r>
                                </w:p>
                              </w:tc>
                            </w:tr>
                          </w:tbl>
                          <w:p w:rsidR="00E62F9D" w:rsidRPr="00AA1A99" w:rsidRDefault="00E62F9D" w:rsidP="00E62F9D">
                            <w:pPr>
                              <w:pStyle w:val="a5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пр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66.3pt;margin-top:88.1pt;width:543pt;height:6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" filled="f" stroked="f">
                <v:textbox inset="0,0,0,0">
                  <w:txbxContent>
                    <w:p w:rsidR="00E62F9D" w:rsidRPr="00E62F9D" w:rsidRDefault="00E62F9D" w:rsidP="00E62F9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Monotype Corsiva" w:eastAsia="Microsoft Sans Serif" w:hAnsi="Monotype Corsiva" w:cs="Times New Roman"/>
                          <w:b/>
                          <w:spacing w:val="-10"/>
                          <w:sz w:val="56"/>
                          <w:szCs w:val="56"/>
                          <w:shd w:val="clear" w:color="auto" w:fill="FFFFFF"/>
                        </w:rPr>
                      </w:pPr>
                    </w:p>
                    <w:tbl>
                      <w:tblPr>
                        <w:tblStyle w:val="a6"/>
                        <w:tblW w:w="0" w:type="auto"/>
                        <w:tblInd w:w="779" w:type="dxa"/>
                        <w:tblLook w:val="04A0" w:firstRow="1" w:lastRow="0" w:firstColumn="1" w:lastColumn="0" w:noHBand="0" w:noVBand="1"/>
                      </w:tblPr>
                      <w:tblGrid>
                        <w:gridCol w:w="2164"/>
                        <w:gridCol w:w="7865"/>
                      </w:tblGrid>
                      <w:tr w:rsidR="00E62F9D" w:rsidRPr="00E62F9D" w:rsidTr="00E62F9D">
                        <w:tc>
                          <w:tcPr>
                            <w:tcW w:w="2164" w:type="dxa"/>
                            <w:tcBorders>
                              <w:top w:val="single" w:sz="36" w:space="0" w:color="auto"/>
                              <w:left w:val="single" w:sz="36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:rsidR="00E62F9D" w:rsidRPr="00E62F9D" w:rsidRDefault="00E62F9D" w:rsidP="00E62F9D">
                            <w:pPr>
                              <w:contextualSpacing/>
                              <w:jc w:val="center"/>
                              <w:rPr>
                                <w:rFonts w:ascii="Monotype Corsiva" w:eastAsia="Times New Roman" w:hAnsi="Monotype Corsiva" w:cs="Times New Roman"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Monotype Corsiva" w:eastAsia="Times New Roman" w:hAnsi="Monotype Corsiva" w:cs="Times New Roman"/>
                                <w:b/>
                                <w:sz w:val="36"/>
                                <w:szCs w:val="36"/>
                              </w:rPr>
                              <w:t>Время</w:t>
                            </w:r>
                          </w:p>
                        </w:tc>
                        <w:tc>
                          <w:tcPr>
                            <w:tcW w:w="7865" w:type="dxa"/>
                            <w:tcBorders>
                              <w:top w:val="single" w:sz="36" w:space="0" w:color="auto"/>
                              <w:left w:val="double" w:sz="4" w:space="0" w:color="auto"/>
                              <w:bottom w:val="double" w:sz="4" w:space="0" w:color="auto"/>
                              <w:right w:val="single" w:sz="36" w:space="0" w:color="auto"/>
                            </w:tcBorders>
                            <w:hideMark/>
                          </w:tcPr>
                          <w:p w:rsidR="00E62F9D" w:rsidRPr="00E62F9D" w:rsidRDefault="00E62F9D" w:rsidP="00E62F9D">
                            <w:pPr>
                              <w:contextualSpacing/>
                              <w:jc w:val="center"/>
                              <w:rPr>
                                <w:rFonts w:ascii="Monotype Corsiva" w:eastAsia="Times New Roman" w:hAnsi="Monotype Corsiva" w:cs="Times New Roman"/>
                                <w:sz w:val="36"/>
                                <w:szCs w:val="36"/>
                              </w:rPr>
                            </w:pPr>
                            <w:bookmarkStart w:id="1" w:name="_GoBack"/>
                            <w:bookmarkEnd w:id="1"/>
                            <w:r w:rsidRPr="00E62F9D">
                              <w:rPr>
                                <w:rFonts w:ascii="Monotype Corsiva" w:eastAsia="Times New Roman" w:hAnsi="Monotype Corsiva" w:cs="Times New Roman"/>
                                <w:b/>
                                <w:sz w:val="36"/>
                                <w:szCs w:val="36"/>
                              </w:rPr>
                              <w:t>Режимные моменты</w:t>
                            </w:r>
                          </w:p>
                        </w:tc>
                      </w:tr>
                      <w:tr w:rsidR="00E62F9D" w:rsidRPr="00E62F9D" w:rsidTr="00E62F9D">
                        <w:tc>
                          <w:tcPr>
                            <w:tcW w:w="2164" w:type="dxa"/>
                            <w:tcBorders>
                              <w:top w:val="double" w:sz="4" w:space="0" w:color="auto"/>
                              <w:left w:val="single" w:sz="36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7.15 - 8.05</w:t>
                            </w:r>
                          </w:p>
                        </w:tc>
                        <w:tc>
                          <w:tcPr>
                            <w:tcW w:w="786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single" w:sz="36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 xml:space="preserve">Утренний прием, взаимодействие с родителями, самостоятельная деятельность детей, общение. </w:t>
                            </w:r>
                          </w:p>
                        </w:tc>
                      </w:tr>
                      <w:tr w:rsidR="00E62F9D" w:rsidRPr="00E62F9D" w:rsidTr="00E62F9D">
                        <w:tc>
                          <w:tcPr>
                            <w:tcW w:w="2164" w:type="dxa"/>
                            <w:tcBorders>
                              <w:top w:val="double" w:sz="4" w:space="0" w:color="auto"/>
                              <w:left w:val="single" w:sz="36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8.05 – 8.15</w:t>
                            </w:r>
                          </w:p>
                        </w:tc>
                        <w:tc>
                          <w:tcPr>
                            <w:tcW w:w="786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single" w:sz="36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Утренняя гимнастика.</w:t>
                            </w:r>
                          </w:p>
                        </w:tc>
                      </w:tr>
                      <w:tr w:rsidR="00E62F9D" w:rsidRPr="00E62F9D" w:rsidTr="00E62F9D">
                        <w:tc>
                          <w:tcPr>
                            <w:tcW w:w="2164" w:type="dxa"/>
                            <w:tcBorders>
                              <w:top w:val="double" w:sz="4" w:space="0" w:color="auto"/>
                              <w:left w:val="single" w:sz="36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8.15 – 9.00</w:t>
                            </w:r>
                          </w:p>
                        </w:tc>
                        <w:tc>
                          <w:tcPr>
                            <w:tcW w:w="786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single" w:sz="36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 xml:space="preserve">Подготовка к завтраку, завтрак, самостоятельная деятельность  детей.   </w:t>
                            </w:r>
                          </w:p>
                        </w:tc>
                      </w:tr>
                      <w:tr w:rsidR="00E62F9D" w:rsidRPr="00E62F9D" w:rsidTr="00E62F9D">
                        <w:tc>
                          <w:tcPr>
                            <w:tcW w:w="2164" w:type="dxa"/>
                            <w:tcBorders>
                              <w:top w:val="double" w:sz="4" w:space="0" w:color="auto"/>
                              <w:left w:val="single" w:sz="36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9.00 –10.55</w:t>
                            </w:r>
                          </w:p>
                        </w:tc>
                        <w:tc>
                          <w:tcPr>
                            <w:tcW w:w="786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single" w:sz="36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Подготовка к непосредственно образовательной деятельности детей, непосредственно образовательная деятельность (включая перерыв на игры, самостоятельную деятельность).</w:t>
                            </w:r>
                          </w:p>
                        </w:tc>
                      </w:tr>
                      <w:tr w:rsidR="00E62F9D" w:rsidRPr="00E62F9D" w:rsidTr="00E62F9D">
                        <w:tc>
                          <w:tcPr>
                            <w:tcW w:w="2164" w:type="dxa"/>
                            <w:tcBorders>
                              <w:top w:val="double" w:sz="4" w:space="0" w:color="auto"/>
                              <w:left w:val="single" w:sz="36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10.55 –11-05</w:t>
                            </w:r>
                          </w:p>
                        </w:tc>
                        <w:tc>
                          <w:tcPr>
                            <w:tcW w:w="786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single" w:sz="36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Второй завтрак.</w:t>
                            </w:r>
                          </w:p>
                        </w:tc>
                      </w:tr>
                      <w:tr w:rsidR="00E62F9D" w:rsidRPr="00E62F9D" w:rsidTr="00E62F9D">
                        <w:tc>
                          <w:tcPr>
                            <w:tcW w:w="2164" w:type="dxa"/>
                            <w:tcBorders>
                              <w:top w:val="double" w:sz="4" w:space="0" w:color="auto"/>
                              <w:left w:val="single" w:sz="36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11.05 - 12.45</w:t>
                            </w:r>
                          </w:p>
                        </w:tc>
                        <w:tc>
                          <w:tcPr>
                            <w:tcW w:w="786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single" w:sz="36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Подготовка к прогулке, прогулка, возвращение с прогулки</w:t>
                            </w:r>
                          </w:p>
                        </w:tc>
                      </w:tr>
                      <w:tr w:rsidR="00E62F9D" w:rsidRPr="00E62F9D" w:rsidTr="00E62F9D">
                        <w:tc>
                          <w:tcPr>
                            <w:tcW w:w="2164" w:type="dxa"/>
                            <w:tcBorders>
                              <w:top w:val="double" w:sz="4" w:space="0" w:color="auto"/>
                              <w:left w:val="single" w:sz="36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12.45 - 13.10</w:t>
                            </w:r>
                          </w:p>
                        </w:tc>
                        <w:tc>
                          <w:tcPr>
                            <w:tcW w:w="786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single" w:sz="36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Подготовка к обеду, обед.</w:t>
                            </w:r>
                          </w:p>
                        </w:tc>
                      </w:tr>
                      <w:tr w:rsidR="00E62F9D" w:rsidRPr="00E62F9D" w:rsidTr="00E62F9D">
                        <w:tc>
                          <w:tcPr>
                            <w:tcW w:w="2164" w:type="dxa"/>
                            <w:tcBorders>
                              <w:top w:val="double" w:sz="4" w:space="0" w:color="auto"/>
                              <w:left w:val="single" w:sz="36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13.10 - 15.20</w:t>
                            </w:r>
                          </w:p>
                        </w:tc>
                        <w:tc>
                          <w:tcPr>
                            <w:tcW w:w="786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single" w:sz="36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Подготовка ко сну, сон. Постепенный подъем: воздушные процедуры, ленивая гимнастика, общение.</w:t>
                            </w:r>
                          </w:p>
                        </w:tc>
                      </w:tr>
                      <w:tr w:rsidR="00E62F9D" w:rsidRPr="00E62F9D" w:rsidTr="00E62F9D">
                        <w:tc>
                          <w:tcPr>
                            <w:tcW w:w="2164" w:type="dxa"/>
                            <w:tcBorders>
                              <w:top w:val="double" w:sz="4" w:space="0" w:color="auto"/>
                              <w:left w:val="single" w:sz="36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15.20– 15.40</w:t>
                            </w:r>
                          </w:p>
                        </w:tc>
                        <w:tc>
                          <w:tcPr>
                            <w:tcW w:w="786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single" w:sz="36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Подготовка  к полднику, полдник</w:t>
                            </w:r>
                          </w:p>
                        </w:tc>
                      </w:tr>
                      <w:tr w:rsidR="00E62F9D" w:rsidRPr="00E62F9D" w:rsidTr="00E62F9D">
                        <w:tc>
                          <w:tcPr>
                            <w:tcW w:w="2164" w:type="dxa"/>
                            <w:tcBorders>
                              <w:top w:val="double" w:sz="4" w:space="0" w:color="auto"/>
                              <w:left w:val="single" w:sz="36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15.40 – 16.15</w:t>
                            </w:r>
                          </w:p>
                        </w:tc>
                        <w:tc>
                          <w:tcPr>
                            <w:tcW w:w="786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single" w:sz="36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Организованная образовательная деятельность.</w:t>
                            </w:r>
                          </w:p>
                        </w:tc>
                      </w:tr>
                      <w:tr w:rsidR="00E62F9D" w:rsidRPr="00E62F9D" w:rsidTr="00E62F9D">
                        <w:tc>
                          <w:tcPr>
                            <w:tcW w:w="2164" w:type="dxa"/>
                            <w:tcBorders>
                              <w:top w:val="double" w:sz="4" w:space="0" w:color="auto"/>
                              <w:left w:val="single" w:sz="36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16.15– 16.45</w:t>
                            </w:r>
                          </w:p>
                        </w:tc>
                        <w:tc>
                          <w:tcPr>
                            <w:tcW w:w="786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single" w:sz="36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Самостоятельная деятельность, игры, чтение, общение и деятельность по интересам.</w:t>
                            </w:r>
                          </w:p>
                        </w:tc>
                      </w:tr>
                      <w:tr w:rsidR="00E62F9D" w:rsidRPr="00E62F9D" w:rsidTr="00E62F9D">
                        <w:tc>
                          <w:tcPr>
                            <w:tcW w:w="2164" w:type="dxa"/>
                            <w:tcBorders>
                              <w:top w:val="double" w:sz="4" w:space="0" w:color="auto"/>
                              <w:left w:val="single" w:sz="36" w:space="0" w:color="auto"/>
                              <w:bottom w:val="single" w:sz="36" w:space="0" w:color="auto"/>
                              <w:right w:val="double" w:sz="4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16.45 - 17.15</w:t>
                            </w:r>
                          </w:p>
                        </w:tc>
                        <w:tc>
                          <w:tcPr>
                            <w:tcW w:w="7865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36" w:space="0" w:color="auto"/>
                              <w:right w:val="single" w:sz="36" w:space="0" w:color="auto"/>
                            </w:tcBorders>
                            <w:hideMark/>
                          </w:tcPr>
                          <w:p w:rsidR="00E62F9D" w:rsidRPr="00E62F9D" w:rsidRDefault="00E62F9D" w:rsidP="005E2919">
                            <w:pPr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E62F9D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</w:rPr>
                              <w:t>Подготовка к прогулке, прогулка, взаимодействие с родителями, уход домой</w:t>
                            </w:r>
                          </w:p>
                        </w:tc>
                      </w:tr>
                    </w:tbl>
                    <w:p w:rsidR="00E62F9D" w:rsidRPr="00AA1A99" w:rsidRDefault="00E62F9D" w:rsidP="00E62F9D">
                      <w:pPr>
                        <w:pStyle w:val="a5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пр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AA32D6" wp14:editId="476D15A8">
                <wp:simplePos x="0" y="0"/>
                <wp:positionH relativeFrom="column">
                  <wp:posOffset>300990</wp:posOffset>
                </wp:positionH>
                <wp:positionV relativeFrom="paragraph">
                  <wp:posOffset>271780</wp:posOffset>
                </wp:positionV>
                <wp:extent cx="4743450" cy="635"/>
                <wp:effectExtent l="0" t="0" r="0" b="8890"/>
                <wp:wrapThrough wrapText="bothSides">
                  <wp:wrapPolygon edited="0">
                    <wp:start x="0" y="0"/>
                    <wp:lineTo x="0" y="21410"/>
                    <wp:lineTo x="21513" y="21410"/>
                    <wp:lineTo x="21513" y="0"/>
                    <wp:lineTo x="0" y="0"/>
                  </wp:wrapPolygon>
                </wp:wrapThrough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62F9D" w:rsidRPr="00E62F9D" w:rsidRDefault="00E62F9D" w:rsidP="00E62F9D">
                            <w:pPr>
                              <w:pStyle w:val="a5"/>
                              <w:jc w:val="center"/>
                              <w:rPr>
                                <w:rFonts w:ascii="Monotype Corsiva" w:hAnsi="Monotype Corsiva"/>
                                <w:noProof/>
                                <w:color w:val="auto"/>
                                <w:sz w:val="144"/>
                                <w:szCs w:val="144"/>
                              </w:rPr>
                            </w:pPr>
                            <w:r w:rsidRPr="00E62F9D">
                              <w:rPr>
                                <w:rFonts w:ascii="Monotype Corsiva" w:hAnsi="Monotype Corsiva"/>
                                <w:color w:val="auto"/>
                                <w:sz w:val="144"/>
                                <w:szCs w:val="144"/>
                              </w:rPr>
                              <w:t>Режим дня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" o:spid="_x0000_s1027" type="#_x0000_t202" style="position:absolute;left:0;text-align:left;margin-left:23.7pt;margin-top:21.4pt;width:373.5pt;height: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" filled="f" stroked="f">
                <v:textbox style="mso-fit-shape-to-text:t" inset="0,0,0,0">
                  <w:txbxContent>
                    <w:p w:rsidR="00E62F9D" w:rsidRPr="00E62F9D" w:rsidRDefault="00E62F9D" w:rsidP="00E62F9D">
                      <w:pPr>
                        <w:pStyle w:val="a5"/>
                        <w:jc w:val="center"/>
                        <w:rPr>
                          <w:rFonts w:ascii="Monotype Corsiva" w:hAnsi="Monotype Corsiva"/>
                          <w:noProof/>
                          <w:color w:val="auto"/>
                          <w:sz w:val="144"/>
                          <w:szCs w:val="144"/>
                        </w:rPr>
                      </w:pPr>
                      <w:r w:rsidRPr="00E62F9D">
                        <w:rPr>
                          <w:rFonts w:ascii="Monotype Corsiva" w:hAnsi="Monotype Corsiva"/>
                          <w:color w:val="auto"/>
                          <w:sz w:val="144"/>
                          <w:szCs w:val="144"/>
                        </w:rPr>
                        <w:t>Режим дня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E62F9D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1D74F99C" wp14:editId="2B98913E">
            <wp:simplePos x="0" y="0"/>
            <wp:positionH relativeFrom="column">
              <wp:posOffset>-994410</wp:posOffset>
            </wp:positionH>
            <wp:positionV relativeFrom="paragraph">
              <wp:posOffset>-4445</wp:posOffset>
            </wp:positionV>
            <wp:extent cx="7429500" cy="10505440"/>
            <wp:effectExtent l="0" t="0" r="0" b="0"/>
            <wp:wrapThrough wrapText="bothSides">
              <wp:wrapPolygon edited="0">
                <wp:start x="0" y="0"/>
                <wp:lineTo x="0" y="21543"/>
                <wp:lineTo x="21545" y="21543"/>
                <wp:lineTo x="21545" y="0"/>
                <wp:lineTo x="0" y="0"/>
              </wp:wrapPolygon>
            </wp:wrapThrough>
            <wp:docPr id="5" name="Рисунок 5" descr="https://i1.mycdn.me/i?r=AyH4iRPQ2q0otWIFepML2LxRWTz-C0Bx15fE0Q7bDXbI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1.mycdn.me/i?r=AyH4iRPQ2q0otWIFepML2LxRWTz-C0Bx15fE0Q7bDXbIP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50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368C2" w:rsidRPr="00E62F9D" w:rsidSect="00E62F9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9D"/>
    <w:rsid w:val="000F4A16"/>
    <w:rsid w:val="00142BEF"/>
    <w:rsid w:val="00835065"/>
    <w:rsid w:val="00E6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F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E62F9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2-5">
    <w:name w:val="Medium Shading 2 Accent 5"/>
    <w:basedOn w:val="a1"/>
    <w:uiPriority w:val="64"/>
    <w:rsid w:val="00E62F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6">
    <w:name w:val="Table Grid"/>
    <w:basedOn w:val="a1"/>
    <w:uiPriority w:val="59"/>
    <w:rsid w:val="00E6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F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E62F9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2-5">
    <w:name w:val="Medium Shading 2 Accent 5"/>
    <w:basedOn w:val="a1"/>
    <w:uiPriority w:val="64"/>
    <w:rsid w:val="00E62F9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6">
    <w:name w:val="Table Grid"/>
    <w:basedOn w:val="a1"/>
    <w:uiPriority w:val="59"/>
    <w:rsid w:val="00E62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2020-09-22T16:39:00Z</cp:lastPrinted>
  <dcterms:created xsi:type="dcterms:W3CDTF">2020-09-22T16:29:00Z</dcterms:created>
  <dcterms:modified xsi:type="dcterms:W3CDTF">2020-09-22T16:48:00Z</dcterms:modified>
</cp:coreProperties>
</file>